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1BF" w:rsidRDefault="00A921BF" w:rsidP="00A921BF">
      <w:pPr>
        <w:pStyle w:val="3"/>
      </w:pPr>
      <w:r>
        <w:t>Администрация муниципального образования «Город Астрахань»</w:t>
      </w:r>
    </w:p>
    <w:p w:rsidR="00BE309C" w:rsidRDefault="00A921BF" w:rsidP="00A921BF">
      <w:pPr>
        <w:pStyle w:val="3"/>
      </w:pPr>
      <w:r>
        <w:t xml:space="preserve">ПОСТАНОВЛЕНИЕ </w:t>
      </w:r>
    </w:p>
    <w:p w:rsidR="00A921BF" w:rsidRDefault="00A921BF" w:rsidP="00A921BF">
      <w:pPr>
        <w:pStyle w:val="3"/>
      </w:pPr>
      <w:bookmarkStart w:id="0" w:name="_GoBack"/>
      <w:bookmarkEnd w:id="0"/>
      <w:r>
        <w:t>28 января 2025 года № 10</w:t>
      </w:r>
    </w:p>
    <w:p w:rsidR="005F354F" w:rsidRDefault="00A921BF" w:rsidP="00A921BF">
      <w:pPr>
        <w:pStyle w:val="3"/>
      </w:pPr>
      <w:r>
        <w:t xml:space="preserve">«Об утверждении административного регламента администрации </w:t>
      </w:r>
    </w:p>
    <w:p w:rsidR="005F354F" w:rsidRDefault="00A921BF" w:rsidP="00A921BF">
      <w:pPr>
        <w:pStyle w:val="3"/>
      </w:pPr>
      <w:r>
        <w:t xml:space="preserve">муниципального образования «Городской округ город Астрахань» </w:t>
      </w:r>
    </w:p>
    <w:p w:rsidR="005F354F" w:rsidRDefault="00A921BF" w:rsidP="00A921BF">
      <w:pPr>
        <w:pStyle w:val="3"/>
      </w:pPr>
      <w:r>
        <w:t xml:space="preserve">предоставления муниципальной услуги «Выдача согласия на обмен </w:t>
      </w:r>
    </w:p>
    <w:p w:rsidR="00A921BF" w:rsidRDefault="00A921BF" w:rsidP="00A921BF">
      <w:pPr>
        <w:pStyle w:val="3"/>
      </w:pPr>
      <w:r>
        <w:t>жилыми помещениями, предоставленными по договорам социального найма»</w:t>
      </w:r>
    </w:p>
    <w:p w:rsidR="00A921BF" w:rsidRPr="005F354F" w:rsidRDefault="00A921BF" w:rsidP="005F354F">
      <w:pPr>
        <w:pStyle w:val="a3"/>
        <w:ind w:firstLine="709"/>
        <w:rPr>
          <w:spacing w:val="5"/>
        </w:rPr>
      </w:pPr>
      <w:proofErr w:type="gramStart"/>
      <w:r w:rsidRPr="005F354F">
        <w:rPr>
          <w:spacing w:val="5"/>
        </w:rPr>
        <w:t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руководствуясь постановлением администрации муниципального образования «Городской округ город Астрахань» от 30.09.2024 № 155 «Об утверждении Порядка разработки и утверждения административных регламентов предоставления муниципальных услуг», ПОСТАНОВЛЯЮ:</w:t>
      </w:r>
      <w:proofErr w:type="gramEnd"/>
    </w:p>
    <w:p w:rsidR="00A921BF" w:rsidRPr="005F354F" w:rsidRDefault="00A921BF" w:rsidP="005F354F">
      <w:pPr>
        <w:pStyle w:val="a3"/>
        <w:ind w:firstLine="709"/>
      </w:pPr>
      <w:r w:rsidRPr="005F354F"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«Выдача согласия на обмен жилыми помещениями, предоставленными по договорам социального найма» (далее - административный регламент).</w:t>
      </w:r>
    </w:p>
    <w:p w:rsidR="00A921BF" w:rsidRPr="005F354F" w:rsidRDefault="00A921BF" w:rsidP="005F354F">
      <w:pPr>
        <w:pStyle w:val="a3"/>
        <w:ind w:firstLine="709"/>
      </w:pPr>
      <w:r w:rsidRPr="005F354F">
        <w:t>2. Признать утратившими силу:</w:t>
      </w:r>
    </w:p>
    <w:p w:rsidR="00A921BF" w:rsidRPr="005F354F" w:rsidRDefault="00A921BF" w:rsidP="005F354F">
      <w:pPr>
        <w:pStyle w:val="a3"/>
        <w:ind w:firstLine="709"/>
      </w:pPr>
      <w:r w:rsidRPr="005F354F">
        <w:t>- постановление администрации города Астрахани от 26.11.2014 № 7386 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согласия на обмен жилыми помещениями, предоставленными по договорам социального найма»;</w:t>
      </w:r>
    </w:p>
    <w:p w:rsidR="00A921BF" w:rsidRPr="005F354F" w:rsidRDefault="00A921BF" w:rsidP="005F354F">
      <w:pPr>
        <w:pStyle w:val="a3"/>
        <w:ind w:firstLine="709"/>
      </w:pPr>
      <w:r w:rsidRPr="005F354F">
        <w:t>- постановление администрации муниципального образования «Город Астрахань» от 07.06.2016 № 3621 «О внесении изменений и дополнений в постановление администрации города Астрахани от 26.11.2014 № 7386»;</w:t>
      </w:r>
    </w:p>
    <w:p w:rsidR="00A921BF" w:rsidRPr="005F354F" w:rsidRDefault="00A921BF" w:rsidP="005F354F">
      <w:pPr>
        <w:pStyle w:val="a3"/>
        <w:ind w:firstLine="709"/>
      </w:pPr>
      <w:r w:rsidRPr="005F354F">
        <w:t>- постановление администрации муниципального образования «Город Астрахань» от 15.02.2017 № 994 «О внесении изменений и дополнений в постановление администрации города Астрахани от 26.11.2014 № 7386»;</w:t>
      </w:r>
    </w:p>
    <w:p w:rsidR="00A921BF" w:rsidRPr="005F354F" w:rsidRDefault="00A921BF" w:rsidP="005F354F">
      <w:pPr>
        <w:pStyle w:val="a3"/>
        <w:ind w:firstLine="709"/>
      </w:pPr>
      <w:r w:rsidRPr="005F354F">
        <w:t>- постановление администрации муниципального образования «Город Астрахань» от 29.06.2018 № 411 «О внесении изменений и дополнений в постановление администрации города Астрахани от 26.11.2014 № 7386»;</w:t>
      </w:r>
    </w:p>
    <w:p w:rsidR="00A921BF" w:rsidRPr="005F354F" w:rsidRDefault="00A921BF" w:rsidP="005F354F">
      <w:pPr>
        <w:pStyle w:val="a3"/>
        <w:ind w:firstLine="709"/>
      </w:pPr>
      <w:r w:rsidRPr="005F354F">
        <w:t>- постановление администрации муниципального образования «Город Астрахань» от 08.04.2019 № 153 «О внесении изменений в постановление администрации города Астрахани от 26.11.2014 № 7386»;</w:t>
      </w:r>
    </w:p>
    <w:p w:rsidR="00A921BF" w:rsidRPr="005F354F" w:rsidRDefault="00A921BF" w:rsidP="005F354F">
      <w:pPr>
        <w:pStyle w:val="a3"/>
        <w:ind w:firstLine="709"/>
      </w:pPr>
      <w:r w:rsidRPr="005F354F">
        <w:t>- постановление администрации муниципального образования «Город Астрахань» от 19.01.2021 № 08 «О внесении изменений в постановление администрации города Астрахани от 26.11.2014 № 7386»;</w:t>
      </w:r>
    </w:p>
    <w:p w:rsidR="00A921BF" w:rsidRPr="005F354F" w:rsidRDefault="00A921BF" w:rsidP="005F354F">
      <w:pPr>
        <w:pStyle w:val="a3"/>
        <w:ind w:firstLine="709"/>
      </w:pPr>
      <w:r w:rsidRPr="005F354F">
        <w:t>- постановление администрации муниципального образования «Город Астрахань» от 29.12.2021 № 386 «О внесении изменений в постановление администрации города Астрахани от 26.11.2014 № 7386».</w:t>
      </w:r>
    </w:p>
    <w:p w:rsidR="00A921BF" w:rsidRPr="005F354F" w:rsidRDefault="00A921BF" w:rsidP="005F354F">
      <w:pPr>
        <w:pStyle w:val="a3"/>
        <w:ind w:firstLine="709"/>
      </w:pPr>
      <w:r w:rsidRPr="005F354F">
        <w:t>3. Жилищному управлению администрации муниципального образования «Городской округ город Астрахань» обеспечить:</w:t>
      </w:r>
    </w:p>
    <w:p w:rsidR="00A921BF" w:rsidRPr="005F354F" w:rsidRDefault="00A921BF" w:rsidP="005F354F">
      <w:pPr>
        <w:pStyle w:val="a3"/>
        <w:ind w:firstLine="709"/>
      </w:pPr>
      <w:r w:rsidRPr="005F354F">
        <w:t>3.1.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A921BF" w:rsidRPr="005F354F" w:rsidRDefault="00A921BF" w:rsidP="005F354F">
      <w:pPr>
        <w:pStyle w:val="a3"/>
        <w:ind w:firstLine="709"/>
      </w:pPr>
      <w:r w:rsidRPr="005F354F">
        <w:t xml:space="preserve">3.2.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 в государственных информационных системах </w:t>
      </w:r>
      <w:r w:rsidRPr="005F354F">
        <w:rPr>
          <w:u w:color="0066CC"/>
        </w:rPr>
        <w:t>http://www.gosuslugi.ru</w:t>
      </w:r>
      <w:r w:rsidRPr="005F354F">
        <w:t xml:space="preserve">, </w:t>
      </w:r>
      <w:r w:rsidRPr="005F354F">
        <w:rPr>
          <w:u w:color="0066CC"/>
        </w:rPr>
        <w:t>http://gosuslugi.astrobl.ru</w:t>
      </w:r>
      <w:r w:rsidRPr="005F354F">
        <w:t>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A921BF" w:rsidRPr="005F354F" w:rsidRDefault="00A921BF" w:rsidP="005F354F">
      <w:pPr>
        <w:pStyle w:val="a3"/>
        <w:ind w:firstLine="709"/>
      </w:pPr>
      <w:r w:rsidRPr="005F354F">
        <w:t>4. Управлению информационной политики администрации муниципального образования «Городской округ город Астрахань»:</w:t>
      </w:r>
    </w:p>
    <w:p w:rsidR="00A921BF" w:rsidRPr="005F354F" w:rsidRDefault="00A921BF" w:rsidP="005F354F">
      <w:pPr>
        <w:pStyle w:val="a3"/>
        <w:ind w:firstLine="709"/>
        <w:rPr>
          <w:spacing w:val="5"/>
        </w:rPr>
      </w:pPr>
      <w:r w:rsidRPr="005F354F">
        <w:rPr>
          <w:spacing w:val="5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921BF" w:rsidRPr="005F354F" w:rsidRDefault="00A921BF" w:rsidP="005F354F">
      <w:pPr>
        <w:pStyle w:val="a3"/>
        <w:ind w:firstLine="709"/>
      </w:pPr>
      <w:r w:rsidRPr="005F354F">
        <w:t xml:space="preserve">4.2. </w:t>
      </w:r>
      <w:proofErr w:type="gramStart"/>
      <w:r w:rsidRPr="005F354F">
        <w:t>Разместить</w:t>
      </w:r>
      <w:proofErr w:type="gramEnd"/>
      <w:r w:rsidRPr="005F354F"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921BF" w:rsidRPr="005F354F" w:rsidRDefault="00A921BF" w:rsidP="005F354F">
      <w:pPr>
        <w:pStyle w:val="a3"/>
        <w:ind w:firstLine="709"/>
      </w:pPr>
      <w:r w:rsidRPr="005F354F"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A921BF" w:rsidRPr="005F354F" w:rsidRDefault="00A921BF" w:rsidP="005F354F">
      <w:pPr>
        <w:pStyle w:val="a3"/>
        <w:ind w:firstLine="709"/>
      </w:pPr>
      <w:r w:rsidRPr="005F354F"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921BF" w:rsidRPr="005F354F" w:rsidRDefault="00A921BF" w:rsidP="005F354F">
      <w:pPr>
        <w:pStyle w:val="a3"/>
        <w:ind w:firstLine="709"/>
      </w:pPr>
      <w:r w:rsidRPr="005F354F">
        <w:t xml:space="preserve">5.2.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A921BF" w:rsidRPr="005F354F" w:rsidRDefault="00A921BF" w:rsidP="005F354F">
      <w:pPr>
        <w:pStyle w:val="a3"/>
        <w:ind w:firstLine="709"/>
      </w:pPr>
      <w:r w:rsidRPr="005F354F">
        <w:t>5.3.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921BF" w:rsidRPr="005F354F" w:rsidRDefault="00A921BF" w:rsidP="005F354F">
      <w:pPr>
        <w:pStyle w:val="a3"/>
        <w:ind w:firstLine="709"/>
      </w:pPr>
      <w:r w:rsidRPr="005F354F">
        <w:lastRenderedPageBreak/>
        <w:t>5.4.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A921BF" w:rsidRPr="005F354F" w:rsidRDefault="00A921BF" w:rsidP="005F354F">
      <w:pPr>
        <w:pStyle w:val="a3"/>
        <w:ind w:firstLine="709"/>
      </w:pPr>
      <w:r w:rsidRPr="005F354F"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A921BF" w:rsidRPr="00A921BF" w:rsidRDefault="00A921BF" w:rsidP="00A921BF">
      <w:pPr>
        <w:pStyle w:val="a3"/>
        <w:jc w:val="right"/>
        <w:rPr>
          <w:b/>
          <w:bCs/>
        </w:rPr>
      </w:pPr>
      <w:r w:rsidRPr="00A921BF"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A921BF" w:rsidRDefault="00A921BF" w:rsidP="00A921BF">
      <w:pPr>
        <w:jc w:val="right"/>
        <w:rPr>
          <w:b/>
          <w:bCs/>
        </w:rPr>
      </w:pPr>
      <w:r w:rsidRPr="00A921BF">
        <w:rPr>
          <w:b/>
          <w:bCs/>
        </w:rPr>
        <w:t>И.А. РЕДЬКИН</w:t>
      </w:r>
    </w:p>
    <w:p w:rsidR="00FF4A14" w:rsidRDefault="00BE309C"/>
    <w:sectPr w:rsidR="00FF4A14" w:rsidSect="00515AC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1BF"/>
    <w:rsid w:val="00515AC4"/>
    <w:rsid w:val="005F354F"/>
    <w:rsid w:val="008505A8"/>
    <w:rsid w:val="00A56E3A"/>
    <w:rsid w:val="00A921BF"/>
    <w:rsid w:val="00BE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B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921B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921B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B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921B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921B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2025-02-05T10:36:00Z</dcterms:created>
  <dcterms:modified xsi:type="dcterms:W3CDTF">2025-02-06T05:15:00Z</dcterms:modified>
</cp:coreProperties>
</file>